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E278A" w:rsidR="009079CC" w:rsidRDefault="00FE278A" w14:paraId="06F6885C" w14:textId="6F03A046">
      <w:pPr>
        <w:rPr>
          <w:b/>
          <w:bCs/>
          <w:sz w:val="28"/>
          <w:szCs w:val="28"/>
        </w:rPr>
      </w:pPr>
      <w:r w:rsidRPr="00FE278A">
        <w:rPr>
          <w:b/>
          <w:bCs/>
          <w:sz w:val="28"/>
          <w:szCs w:val="28"/>
        </w:rPr>
        <w:t>Den kanaanæiske kvinde</w:t>
      </w:r>
    </w:p>
    <w:p w:rsidR="00FE278A" w:rsidRDefault="00FE278A" w14:paraId="47F2E037" w14:textId="73C40E02">
      <w:pPr>
        <w:rPr>
          <w:b/>
          <w:bCs/>
          <w:sz w:val="28"/>
          <w:szCs w:val="28"/>
        </w:rPr>
      </w:pPr>
      <w:r w:rsidRPr="00FE278A">
        <w:rPr>
          <w:b/>
          <w:bCs/>
          <w:sz w:val="28"/>
          <w:szCs w:val="28"/>
        </w:rPr>
        <w:t>Flade kirke 5. marts 2023</w:t>
      </w:r>
    </w:p>
    <w:p w:rsidR="00FE278A" w:rsidRDefault="00FE278A" w14:paraId="435A555E" w14:textId="12FC432A">
      <w:pPr>
        <w:rPr>
          <w:sz w:val="20"/>
          <w:szCs w:val="20"/>
        </w:rPr>
      </w:pPr>
      <w:r w:rsidRPr="27526682" w:rsidR="27526682">
        <w:rPr>
          <w:sz w:val="20"/>
          <w:szCs w:val="20"/>
        </w:rPr>
        <w:t>Dette hellige evangelium skriver Mattæus</w:t>
      </w:r>
      <w:r w:rsidRPr="27526682" w:rsidR="27526682">
        <w:rPr>
          <w:sz w:val="20"/>
          <w:szCs w:val="20"/>
        </w:rPr>
        <w:t xml:space="preserve"> 15.21-28</w:t>
      </w:r>
    </w:p>
    <w:p w:rsidR="00FE278A" w:rsidP="27526682" w:rsidRDefault="00FE278A" w14:paraId="250723A3" w14:textId="73697A02">
      <w:pPr>
        <w:pStyle w:val="Normal"/>
        <w:rPr>
          <w:sz w:val="20"/>
          <w:szCs w:val="20"/>
        </w:rPr>
      </w:pPr>
    </w:p>
    <w:p w:rsidR="00FE278A" w:rsidP="27526682" w:rsidRDefault="00FE278A" w14:paraId="66885F48" w14:textId="6E57687D">
      <w:pPr>
        <w:pStyle w:val="Normal"/>
      </w:pPr>
      <w:r>
        <w:drawing>
          <wp:inline wp14:editId="09FD148C" wp14:anchorId="2F7BBCD2">
            <wp:extent cx="1828800" cy="3057525"/>
            <wp:effectExtent l="0" t="0" r="0" b="0"/>
            <wp:docPr id="426757346" name="" title=""/>
            <wp:cNvGraphicFramePr>
              <a:graphicFrameLocks noChangeAspect="1"/>
            </wp:cNvGraphicFramePr>
            <a:graphic>
              <a:graphicData uri="http://schemas.openxmlformats.org/drawingml/2006/picture">
                <pic:pic>
                  <pic:nvPicPr>
                    <pic:cNvPr id="0" name=""/>
                    <pic:cNvPicPr/>
                  </pic:nvPicPr>
                  <pic:blipFill>
                    <a:blip r:embed="R7135b8c77c5b480c">
                      <a:extLst>
                        <a:ext xmlns:a="http://schemas.openxmlformats.org/drawingml/2006/main" uri="{28A0092B-C50C-407E-A947-70E740481C1C}">
                          <a14:useLocalDpi val="0"/>
                        </a:ext>
                      </a:extLst>
                    </a:blip>
                    <a:stretch>
                      <a:fillRect/>
                    </a:stretch>
                  </pic:blipFill>
                  <pic:spPr>
                    <a:xfrm>
                      <a:off x="0" y="0"/>
                      <a:ext cx="1828800" cy="3057525"/>
                    </a:xfrm>
                    <a:prstGeom prst="rect">
                      <a:avLst/>
                    </a:prstGeom>
                  </pic:spPr>
                </pic:pic>
              </a:graphicData>
            </a:graphic>
          </wp:inline>
        </w:drawing>
      </w:r>
    </w:p>
    <w:p w:rsidR="00FE278A" w:rsidP="27526682" w:rsidRDefault="00FE278A" w14:paraId="0641128C" w14:textId="33BEFCA4">
      <w:pPr>
        <w:pStyle w:val="Normal"/>
        <w:rPr>
          <w:sz w:val="20"/>
          <w:szCs w:val="20"/>
        </w:rPr>
      </w:pPr>
    </w:p>
    <w:p w:rsidR="00FE278A" w:rsidP="27526682" w:rsidRDefault="00FE278A" w14:paraId="38D31D45" w14:textId="3E33FB22">
      <w:pPr>
        <w:pStyle w:val="Normal"/>
        <w:rPr>
          <w:sz w:val="20"/>
          <w:szCs w:val="20"/>
        </w:rPr>
      </w:pPr>
    </w:p>
    <w:p w:rsidR="00FE278A" w:rsidP="27526682" w:rsidRDefault="00FE278A" w14:paraId="1C48D3BC" w14:textId="34BFFEED">
      <w:pPr>
        <w:pStyle w:val="Normal"/>
        <w:rPr>
          <w:sz w:val="20"/>
          <w:szCs w:val="20"/>
        </w:rPr>
      </w:pPr>
    </w:p>
    <w:p w:rsidR="00FE278A" w:rsidP="27526682" w:rsidRDefault="00FE278A" w14:paraId="079A8642" w14:textId="5B2BD797">
      <w:pPr>
        <w:pStyle w:val="Normal"/>
        <w:rPr>
          <w:sz w:val="28"/>
          <w:szCs w:val="28"/>
        </w:rPr>
      </w:pPr>
      <w:r w:rsidRPr="27526682" w:rsidR="27526682">
        <w:rPr>
          <w:sz w:val="28"/>
          <w:szCs w:val="28"/>
        </w:rPr>
        <w:t>I Faderens og Sønnens og Helligåndens navn. Amen.</w:t>
      </w:r>
    </w:p>
    <w:p w:rsidR="00FE278A" w:rsidRDefault="00FE278A" w14:paraId="5B9C3C24" w14:textId="77777777">
      <w:pPr>
        <w:rPr>
          <w:sz w:val="28"/>
          <w:szCs w:val="28"/>
        </w:rPr>
      </w:pPr>
    </w:p>
    <w:p w:rsidR="008A7E90" w:rsidRDefault="008A7E90" w14:paraId="748400B3" w14:textId="2BFB585A">
      <w:pPr>
        <w:rPr>
          <w:sz w:val="28"/>
          <w:szCs w:val="28"/>
        </w:rPr>
      </w:pPr>
      <w:r>
        <w:rPr>
          <w:sz w:val="28"/>
          <w:szCs w:val="28"/>
        </w:rPr>
        <w:t>Det er som bekendt 2. søndag i fasten i dag, og i fastetiden er det meningen, at vi skal fordybe os i vores relation til Gud. I dag er det ”tro” det handler om. Og i dag repræsenteret ved den hedenske kvindes tro – hende</w:t>
      </w:r>
      <w:r w:rsidR="00CB65C4">
        <w:rPr>
          <w:sz w:val="28"/>
          <w:szCs w:val="28"/>
        </w:rPr>
        <w:t>,</w:t>
      </w:r>
      <w:r>
        <w:rPr>
          <w:sz w:val="28"/>
          <w:szCs w:val="28"/>
        </w:rPr>
        <w:t xml:space="preserve"> som ikke var et ”barn af Israels hus”. Kvinden</w:t>
      </w:r>
      <w:r w:rsidR="00CB65C4">
        <w:rPr>
          <w:sz w:val="28"/>
          <w:szCs w:val="28"/>
        </w:rPr>
        <w:t>,</w:t>
      </w:r>
      <w:r>
        <w:rPr>
          <w:sz w:val="28"/>
          <w:szCs w:val="28"/>
        </w:rPr>
        <w:t xml:space="preserve"> som Jesus i første omgang ikke ville hjælpe, netop fordi hun var hedning.</w:t>
      </w:r>
      <w:r w:rsidR="00CB65C4">
        <w:rPr>
          <w:sz w:val="28"/>
          <w:szCs w:val="28"/>
        </w:rPr>
        <w:t xml:space="preserve"> Der var en grænse – et skel</w:t>
      </w:r>
      <w:r w:rsidR="00265922">
        <w:rPr>
          <w:sz w:val="28"/>
          <w:szCs w:val="28"/>
        </w:rPr>
        <w:t xml:space="preserve"> -</w:t>
      </w:r>
      <w:r w:rsidR="00CB65C4">
        <w:rPr>
          <w:sz w:val="28"/>
          <w:szCs w:val="28"/>
        </w:rPr>
        <w:t xml:space="preserve"> mellem ham og kvinden.</w:t>
      </w:r>
      <w:r>
        <w:rPr>
          <w:sz w:val="28"/>
          <w:szCs w:val="28"/>
        </w:rPr>
        <w:t xml:space="preserve"> </w:t>
      </w:r>
    </w:p>
    <w:p w:rsidR="008A7E90" w:rsidRDefault="008A7E90" w14:paraId="4E363634" w14:textId="77777777">
      <w:pPr>
        <w:rPr>
          <w:sz w:val="28"/>
          <w:szCs w:val="28"/>
        </w:rPr>
      </w:pPr>
    </w:p>
    <w:p w:rsidR="00D8017A" w:rsidRDefault="00D8017A" w14:paraId="26D8E219" w14:textId="071BBD34">
      <w:pPr>
        <w:rPr>
          <w:sz w:val="28"/>
          <w:szCs w:val="28"/>
        </w:rPr>
      </w:pPr>
      <w:r>
        <w:rPr>
          <w:sz w:val="28"/>
          <w:szCs w:val="28"/>
        </w:rPr>
        <w:t>”Vi trækker streger og sætter skel</w:t>
      </w:r>
    </w:p>
    <w:p w:rsidR="00D8017A" w:rsidRDefault="00D8017A" w14:paraId="249CA1D0" w14:textId="4259CBF3">
      <w:pPr>
        <w:rPr>
          <w:sz w:val="28"/>
          <w:szCs w:val="28"/>
        </w:rPr>
      </w:pPr>
      <w:r>
        <w:rPr>
          <w:sz w:val="28"/>
          <w:szCs w:val="28"/>
        </w:rPr>
        <w:t xml:space="preserve">  imellem andre folk og os selv.</w:t>
      </w:r>
    </w:p>
    <w:p w:rsidR="00D8017A" w:rsidRDefault="00D8017A" w14:paraId="7597DE7C" w14:textId="59534F71">
      <w:pPr>
        <w:rPr>
          <w:sz w:val="28"/>
          <w:szCs w:val="28"/>
        </w:rPr>
      </w:pPr>
      <w:r>
        <w:rPr>
          <w:sz w:val="28"/>
          <w:szCs w:val="28"/>
        </w:rPr>
        <w:t xml:space="preserve">  Imellem alle dem vi kalder ægte,</w:t>
      </w:r>
    </w:p>
    <w:p w:rsidR="00D8017A" w:rsidRDefault="00D8017A" w14:paraId="483AED5A" w14:textId="5B5766FC">
      <w:pPr>
        <w:rPr>
          <w:sz w:val="28"/>
          <w:szCs w:val="28"/>
        </w:rPr>
      </w:pPr>
      <w:r>
        <w:rPr>
          <w:sz w:val="28"/>
          <w:szCs w:val="28"/>
        </w:rPr>
        <w:t xml:space="preserve">  og dem hvis ægthed vi så vil </w:t>
      </w:r>
      <w:r w:rsidR="00557297">
        <w:rPr>
          <w:sz w:val="28"/>
          <w:szCs w:val="28"/>
        </w:rPr>
        <w:t>be</w:t>
      </w:r>
      <w:r>
        <w:rPr>
          <w:sz w:val="28"/>
          <w:szCs w:val="28"/>
        </w:rPr>
        <w:t>nægte</w:t>
      </w:r>
      <w:r w:rsidR="00CF518E">
        <w:rPr>
          <w:sz w:val="28"/>
          <w:szCs w:val="28"/>
        </w:rPr>
        <w:t>”</w:t>
      </w:r>
    </w:p>
    <w:p w:rsidR="00CF518E" w:rsidRDefault="00CF518E" w14:paraId="4442EC39" w14:textId="566D1F02">
      <w:pPr>
        <w:rPr>
          <w:sz w:val="28"/>
          <w:szCs w:val="28"/>
        </w:rPr>
      </w:pPr>
    </w:p>
    <w:p w:rsidR="00CF518E" w:rsidRDefault="00CF518E" w14:paraId="334B7F39" w14:textId="12875976">
      <w:pPr>
        <w:rPr>
          <w:sz w:val="28"/>
          <w:szCs w:val="28"/>
        </w:rPr>
      </w:pPr>
      <w:r>
        <w:rPr>
          <w:sz w:val="28"/>
          <w:szCs w:val="28"/>
        </w:rPr>
        <w:t xml:space="preserve">Sådan skriver Johannes Møllehave i en sang, han skrev i 1992 – eller er det en salme? Den står ikke i salmebogen, men i Højskolesangbogen. </w:t>
      </w:r>
    </w:p>
    <w:p w:rsidR="001C2AF5" w:rsidRDefault="00CF518E" w14:paraId="197335B8" w14:textId="6406D07E">
      <w:pPr>
        <w:rPr>
          <w:sz w:val="28"/>
          <w:szCs w:val="28"/>
        </w:rPr>
      </w:pPr>
      <w:r>
        <w:rPr>
          <w:sz w:val="28"/>
          <w:szCs w:val="28"/>
        </w:rPr>
        <w:t>Den kunne sådan set godt stå i salmebogen, for sangen handler om Jesus Kristus, Guds søn, og om, hvilken forskel han gjorde, i dét han gjorde.</w:t>
      </w:r>
      <w:r w:rsidR="001C2AF5">
        <w:rPr>
          <w:sz w:val="28"/>
          <w:szCs w:val="28"/>
        </w:rPr>
        <w:t xml:space="preserve"> </w:t>
      </w:r>
    </w:p>
    <w:p w:rsidR="00CF518E" w:rsidRDefault="00CF518E" w14:paraId="7C89C3EF" w14:textId="2AE764CA">
      <w:pPr>
        <w:rPr>
          <w:sz w:val="28"/>
          <w:szCs w:val="28"/>
        </w:rPr>
      </w:pPr>
      <w:r>
        <w:rPr>
          <w:sz w:val="28"/>
          <w:szCs w:val="28"/>
        </w:rPr>
        <w:t>I næste vers hedder det:</w:t>
      </w:r>
    </w:p>
    <w:p w:rsidR="00CF518E" w:rsidRDefault="00CF518E" w14:paraId="0A1251BC" w14:textId="77777777">
      <w:pPr>
        <w:rPr>
          <w:sz w:val="28"/>
          <w:szCs w:val="28"/>
        </w:rPr>
      </w:pPr>
    </w:p>
    <w:p w:rsidR="00CF518E" w:rsidRDefault="00CF518E" w14:paraId="4800CA5D" w14:textId="64F63480">
      <w:pPr>
        <w:rPr>
          <w:sz w:val="28"/>
          <w:szCs w:val="28"/>
        </w:rPr>
      </w:pPr>
      <w:r>
        <w:rPr>
          <w:sz w:val="28"/>
          <w:szCs w:val="28"/>
        </w:rPr>
        <w:t xml:space="preserve">”Han </w:t>
      </w:r>
      <w:proofErr w:type="spellStart"/>
      <w:r>
        <w:rPr>
          <w:sz w:val="28"/>
          <w:szCs w:val="28"/>
        </w:rPr>
        <w:t>fjerned</w:t>
      </w:r>
      <w:proofErr w:type="spellEnd"/>
      <w:r>
        <w:rPr>
          <w:sz w:val="28"/>
          <w:szCs w:val="28"/>
        </w:rPr>
        <w:t xml:space="preserve"> grænser og </w:t>
      </w:r>
      <w:proofErr w:type="spellStart"/>
      <w:r>
        <w:rPr>
          <w:sz w:val="28"/>
          <w:szCs w:val="28"/>
        </w:rPr>
        <w:t>sletted</w:t>
      </w:r>
      <w:proofErr w:type="spellEnd"/>
      <w:r>
        <w:rPr>
          <w:sz w:val="28"/>
          <w:szCs w:val="28"/>
        </w:rPr>
        <w:t xml:space="preserve"> skel</w:t>
      </w:r>
    </w:p>
    <w:p w:rsidR="00CF518E" w:rsidRDefault="00CF518E" w14:paraId="7242332F" w14:textId="11A98F39">
      <w:pPr>
        <w:rPr>
          <w:sz w:val="28"/>
          <w:szCs w:val="28"/>
        </w:rPr>
      </w:pPr>
      <w:r>
        <w:rPr>
          <w:sz w:val="28"/>
          <w:szCs w:val="28"/>
        </w:rPr>
        <w:t xml:space="preserve">  og derfor slog de manden ihjel.</w:t>
      </w:r>
    </w:p>
    <w:p w:rsidR="00CF518E" w:rsidRDefault="00CF518E" w14:paraId="40A802F1" w14:textId="77777777">
      <w:pPr>
        <w:rPr>
          <w:sz w:val="28"/>
          <w:szCs w:val="28"/>
        </w:rPr>
      </w:pPr>
      <w:r>
        <w:rPr>
          <w:sz w:val="28"/>
          <w:szCs w:val="28"/>
        </w:rPr>
        <w:t xml:space="preserve">  I evangeliet får vi at vide,</w:t>
      </w:r>
    </w:p>
    <w:p w:rsidR="00CF518E" w:rsidRDefault="00CF518E" w14:paraId="11D33FF5" w14:textId="2FE631D5">
      <w:pPr>
        <w:rPr>
          <w:sz w:val="28"/>
          <w:szCs w:val="28"/>
        </w:rPr>
      </w:pPr>
      <w:r>
        <w:rPr>
          <w:sz w:val="28"/>
          <w:szCs w:val="28"/>
        </w:rPr>
        <w:t xml:space="preserve">  han </w:t>
      </w:r>
      <w:proofErr w:type="spellStart"/>
      <w:r>
        <w:rPr>
          <w:sz w:val="28"/>
          <w:szCs w:val="28"/>
        </w:rPr>
        <w:t>stilled</w:t>
      </w:r>
      <w:proofErr w:type="spellEnd"/>
      <w:r>
        <w:rPr>
          <w:sz w:val="28"/>
          <w:szCs w:val="28"/>
        </w:rPr>
        <w:t xml:space="preserve"> sig på de uægtes side”. </w:t>
      </w:r>
    </w:p>
    <w:p w:rsidR="00CF518E" w:rsidRDefault="00CF518E" w14:paraId="46F8C806" w14:textId="77777777">
      <w:pPr>
        <w:rPr>
          <w:sz w:val="28"/>
          <w:szCs w:val="28"/>
        </w:rPr>
      </w:pPr>
    </w:p>
    <w:p w:rsidR="001C2AF5" w:rsidRDefault="00CF518E" w14:paraId="7374D8B2" w14:textId="1AC1A724">
      <w:pPr>
        <w:rPr>
          <w:sz w:val="28"/>
          <w:szCs w:val="28"/>
        </w:rPr>
      </w:pPr>
      <w:r>
        <w:rPr>
          <w:sz w:val="28"/>
          <w:szCs w:val="28"/>
        </w:rPr>
        <w:t xml:space="preserve">Efter </w:t>
      </w:r>
      <w:r w:rsidR="004A059C">
        <w:rPr>
          <w:sz w:val="28"/>
          <w:szCs w:val="28"/>
        </w:rPr>
        <w:t xml:space="preserve">at have hørt </w:t>
      </w:r>
      <w:r>
        <w:rPr>
          <w:sz w:val="28"/>
          <w:szCs w:val="28"/>
        </w:rPr>
        <w:t>dagens evangelium kan man godt stille spørgsmålstegn ved det udsagn</w:t>
      </w:r>
      <w:r w:rsidR="000B2EC5">
        <w:rPr>
          <w:sz w:val="28"/>
          <w:szCs w:val="28"/>
        </w:rPr>
        <w:t>!</w:t>
      </w:r>
      <w:r>
        <w:rPr>
          <w:sz w:val="28"/>
          <w:szCs w:val="28"/>
        </w:rPr>
        <w:t xml:space="preserve"> </w:t>
      </w:r>
      <w:r w:rsidR="00E813E4">
        <w:rPr>
          <w:sz w:val="28"/>
          <w:szCs w:val="28"/>
        </w:rPr>
        <w:t xml:space="preserve">For </w:t>
      </w:r>
      <w:r w:rsidR="004A059C">
        <w:rPr>
          <w:sz w:val="28"/>
          <w:szCs w:val="28"/>
        </w:rPr>
        <w:t xml:space="preserve">dér </w:t>
      </w:r>
      <w:r w:rsidR="00E813E4">
        <w:rPr>
          <w:sz w:val="28"/>
          <w:szCs w:val="28"/>
        </w:rPr>
        <w:t>møder vi en Jesus, der</w:t>
      </w:r>
      <w:r w:rsidR="00113FF4">
        <w:rPr>
          <w:sz w:val="28"/>
          <w:szCs w:val="28"/>
        </w:rPr>
        <w:t>, med sin tavshed,</w:t>
      </w:r>
      <w:r w:rsidR="00E813E4">
        <w:rPr>
          <w:sz w:val="28"/>
          <w:szCs w:val="28"/>
        </w:rPr>
        <w:t xml:space="preserve"> siger ”nej” til en desperat kvinde, der beder om helbredelse for sin dæmonbesatte datter. </w:t>
      </w:r>
    </w:p>
    <w:p w:rsidR="004A059C" w:rsidRDefault="00E813E4" w14:paraId="5C4DA7E0" w14:textId="7BFA6C16">
      <w:pPr>
        <w:rPr>
          <w:sz w:val="28"/>
          <w:szCs w:val="28"/>
        </w:rPr>
      </w:pPr>
      <w:r>
        <w:rPr>
          <w:sz w:val="28"/>
          <w:szCs w:val="28"/>
        </w:rPr>
        <w:t xml:space="preserve">Kvinden er kanaanæer – hun er hedning og uren og fremmed. </w:t>
      </w:r>
      <w:r w:rsidR="00CF518E">
        <w:rPr>
          <w:sz w:val="28"/>
          <w:szCs w:val="28"/>
        </w:rPr>
        <w:t xml:space="preserve"> </w:t>
      </w:r>
      <w:r>
        <w:rPr>
          <w:sz w:val="28"/>
          <w:szCs w:val="28"/>
        </w:rPr>
        <w:t>Og netop derfor har Jesus tilsyneladende ikke lyst til at hjælpe hende.</w:t>
      </w:r>
      <w:r w:rsidR="001C2AF5">
        <w:rPr>
          <w:sz w:val="28"/>
          <w:szCs w:val="28"/>
        </w:rPr>
        <w:t xml:space="preserve"> Hun giver ellers med sine </w:t>
      </w:r>
      <w:r w:rsidR="001C2AF5">
        <w:rPr>
          <w:sz w:val="28"/>
          <w:szCs w:val="28"/>
        </w:rPr>
        <w:lastRenderedPageBreak/>
        <w:t xml:space="preserve">indledende ord: ”Forbarm dig over mig, Herre, Davids Søn” udtryk for, at hun nok ved, hvem han er – og </w:t>
      </w:r>
      <w:r w:rsidR="00141A5D">
        <w:rPr>
          <w:sz w:val="28"/>
          <w:szCs w:val="28"/>
        </w:rPr>
        <w:t xml:space="preserve">derfor </w:t>
      </w:r>
      <w:r w:rsidR="001C2AF5">
        <w:rPr>
          <w:sz w:val="28"/>
          <w:szCs w:val="28"/>
        </w:rPr>
        <w:t>har tillid til at han</w:t>
      </w:r>
      <w:r w:rsidR="00864B0A">
        <w:rPr>
          <w:sz w:val="28"/>
          <w:szCs w:val="28"/>
        </w:rPr>
        <w:t xml:space="preserve"> </w:t>
      </w:r>
      <w:r w:rsidRPr="00A52E5B" w:rsidR="001C2AF5">
        <w:rPr>
          <w:sz w:val="28"/>
          <w:szCs w:val="28"/>
        </w:rPr>
        <w:t>også v</w:t>
      </w:r>
      <w:r w:rsidR="001C2AF5">
        <w:rPr>
          <w:sz w:val="28"/>
          <w:szCs w:val="28"/>
        </w:rPr>
        <w:t xml:space="preserve">il hjælpe </w:t>
      </w:r>
      <w:r w:rsidRPr="00A52E5B" w:rsidR="001C2AF5">
        <w:rPr>
          <w:sz w:val="28"/>
          <w:szCs w:val="28"/>
        </w:rPr>
        <w:t>hende.</w:t>
      </w:r>
      <w:r w:rsidR="001C2AF5">
        <w:rPr>
          <w:sz w:val="28"/>
          <w:szCs w:val="28"/>
        </w:rPr>
        <w:t xml:space="preserve">  </w:t>
      </w:r>
    </w:p>
    <w:p w:rsidR="00CF518E" w:rsidRDefault="004A059C" w14:paraId="3635A64E" w14:textId="75673DBD">
      <w:pPr>
        <w:rPr>
          <w:sz w:val="28"/>
          <w:szCs w:val="28"/>
        </w:rPr>
      </w:pPr>
      <w:r>
        <w:rPr>
          <w:sz w:val="28"/>
          <w:szCs w:val="28"/>
        </w:rPr>
        <w:t>Hun er ikke jøde, og tilhører derfor ikk</w:t>
      </w:r>
      <w:r w:rsidR="005A4526">
        <w:rPr>
          <w:sz w:val="28"/>
          <w:szCs w:val="28"/>
        </w:rPr>
        <w:t>e</w:t>
      </w:r>
      <w:r>
        <w:rPr>
          <w:sz w:val="28"/>
          <w:szCs w:val="28"/>
        </w:rPr>
        <w:t xml:space="preserve"> Guds folk. Det særlige folk, der som de eneste tilbeder den levende Gud, og venter en Messias.</w:t>
      </w:r>
      <w:r w:rsidR="00E813E4">
        <w:rPr>
          <w:sz w:val="28"/>
          <w:szCs w:val="28"/>
        </w:rPr>
        <w:t xml:space="preserve"> </w:t>
      </w:r>
      <w:r>
        <w:rPr>
          <w:sz w:val="28"/>
          <w:szCs w:val="28"/>
        </w:rPr>
        <w:t xml:space="preserve">Jesus siger, at han er </w:t>
      </w:r>
      <w:r w:rsidR="004A5ABD">
        <w:rPr>
          <w:sz w:val="28"/>
          <w:szCs w:val="28"/>
        </w:rPr>
        <w:t xml:space="preserve">kommet til dem </w:t>
      </w:r>
      <w:r w:rsidR="006048E0">
        <w:rPr>
          <w:sz w:val="28"/>
          <w:szCs w:val="28"/>
        </w:rPr>
        <w:t>–</w:t>
      </w:r>
      <w:r w:rsidR="004A5ABD">
        <w:rPr>
          <w:sz w:val="28"/>
          <w:szCs w:val="28"/>
        </w:rPr>
        <w:t xml:space="preserve"> </w:t>
      </w:r>
      <w:r w:rsidR="006048E0">
        <w:rPr>
          <w:sz w:val="28"/>
          <w:szCs w:val="28"/>
        </w:rPr>
        <w:t xml:space="preserve">kommet for </w:t>
      </w:r>
      <w:r>
        <w:rPr>
          <w:sz w:val="28"/>
          <w:szCs w:val="28"/>
        </w:rPr>
        <w:t xml:space="preserve">at hjælpe de fortabte får af Israels hus – og ikke alle mulige andre. </w:t>
      </w:r>
    </w:p>
    <w:p w:rsidR="00391CC9" w:rsidRDefault="00391CC9" w14:paraId="3BF200D1" w14:textId="0541285F">
      <w:pPr>
        <w:rPr>
          <w:sz w:val="28"/>
          <w:szCs w:val="28"/>
        </w:rPr>
      </w:pPr>
      <w:r>
        <w:rPr>
          <w:sz w:val="28"/>
          <w:szCs w:val="28"/>
        </w:rPr>
        <w:t>De</w:t>
      </w:r>
      <w:r w:rsidR="008A1335">
        <w:rPr>
          <w:sz w:val="28"/>
          <w:szCs w:val="28"/>
        </w:rPr>
        <w:t>n indstilling</w:t>
      </w:r>
      <w:r w:rsidR="004A059C">
        <w:rPr>
          <w:sz w:val="28"/>
          <w:szCs w:val="28"/>
        </w:rPr>
        <w:t xml:space="preserve"> </w:t>
      </w:r>
      <w:r>
        <w:rPr>
          <w:sz w:val="28"/>
          <w:szCs w:val="28"/>
        </w:rPr>
        <w:t xml:space="preserve">kender vi jo sådan set godt fra os selv. Det er altid nemmere at få lyst til at hjælpe nogle, der ligner os selv. Sådan nogle, der har noget tilfælles med vores </w:t>
      </w:r>
      <w:r w:rsidR="004A059C">
        <w:rPr>
          <w:sz w:val="28"/>
          <w:szCs w:val="28"/>
        </w:rPr>
        <w:t xml:space="preserve">egen </w:t>
      </w:r>
      <w:r>
        <w:rPr>
          <w:sz w:val="28"/>
          <w:szCs w:val="28"/>
        </w:rPr>
        <w:t xml:space="preserve">kultur, tro og væremåde. Nogle, der </w:t>
      </w:r>
      <w:r w:rsidR="00F22593">
        <w:rPr>
          <w:sz w:val="28"/>
          <w:szCs w:val="28"/>
        </w:rPr>
        <w:t xml:space="preserve">også </w:t>
      </w:r>
      <w:r>
        <w:rPr>
          <w:sz w:val="28"/>
          <w:szCs w:val="28"/>
        </w:rPr>
        <w:t>ligner os</w:t>
      </w:r>
      <w:r w:rsidR="004A059C">
        <w:rPr>
          <w:sz w:val="28"/>
          <w:szCs w:val="28"/>
        </w:rPr>
        <w:t xml:space="preserve"> lidt</w:t>
      </w:r>
      <w:r>
        <w:rPr>
          <w:sz w:val="28"/>
          <w:szCs w:val="28"/>
        </w:rPr>
        <w:t xml:space="preserve"> i udseende, og som vi kan genkende os selv i. </w:t>
      </w:r>
    </w:p>
    <w:p w:rsidR="00644B37" w:rsidRDefault="00823DCC" w14:paraId="53132E67" w14:textId="05126F2A">
      <w:pPr>
        <w:rPr>
          <w:sz w:val="28"/>
          <w:szCs w:val="28"/>
        </w:rPr>
      </w:pPr>
      <w:r>
        <w:rPr>
          <w:sz w:val="28"/>
          <w:szCs w:val="28"/>
        </w:rPr>
        <w:t>Men j</w:t>
      </w:r>
      <w:r w:rsidR="00E813E4">
        <w:rPr>
          <w:sz w:val="28"/>
          <w:szCs w:val="28"/>
        </w:rPr>
        <w:t xml:space="preserve">eg kan </w:t>
      </w:r>
      <w:r w:rsidR="00E001D8">
        <w:rPr>
          <w:sz w:val="28"/>
          <w:szCs w:val="28"/>
        </w:rPr>
        <w:t xml:space="preserve">alligevel </w:t>
      </w:r>
      <w:r w:rsidR="00E813E4">
        <w:rPr>
          <w:sz w:val="28"/>
          <w:szCs w:val="28"/>
        </w:rPr>
        <w:t>ikke helt forstå, at Jesus svarer sådan</w:t>
      </w:r>
      <w:r w:rsidR="00560CDE">
        <w:rPr>
          <w:sz w:val="28"/>
          <w:szCs w:val="28"/>
        </w:rPr>
        <w:t>, som han gør.</w:t>
      </w:r>
      <w:r w:rsidR="00E813E4">
        <w:rPr>
          <w:sz w:val="28"/>
          <w:szCs w:val="28"/>
        </w:rPr>
        <w:t xml:space="preserve"> Jeg synes ikke, det ligner den Jesus, jeg kender.</w:t>
      </w:r>
      <w:r>
        <w:rPr>
          <w:sz w:val="28"/>
          <w:szCs w:val="28"/>
        </w:rPr>
        <w:t xml:space="preserve"> For jeg kender ham som inkluderende og universel. Ikke</w:t>
      </w:r>
      <w:r w:rsidR="00B71361">
        <w:rPr>
          <w:sz w:val="28"/>
          <w:szCs w:val="28"/>
        </w:rPr>
        <w:t xml:space="preserve"> som</w:t>
      </w:r>
      <w:r>
        <w:rPr>
          <w:sz w:val="28"/>
          <w:szCs w:val="28"/>
        </w:rPr>
        <w:t xml:space="preserve"> én, der sætter skel mellem mennesker.</w:t>
      </w:r>
      <w:r w:rsidR="0046563B">
        <w:rPr>
          <w:sz w:val="28"/>
          <w:szCs w:val="28"/>
        </w:rPr>
        <w:t xml:space="preserve"> Det er ikke hos ham, jeg forventer en ukærlig afvisning – et nej, til dén</w:t>
      </w:r>
      <w:r w:rsidR="00320CBE">
        <w:rPr>
          <w:sz w:val="28"/>
          <w:szCs w:val="28"/>
        </w:rPr>
        <w:t>, der uanset baggrund og herkomst,</w:t>
      </w:r>
      <w:r w:rsidR="0046563B">
        <w:rPr>
          <w:sz w:val="28"/>
          <w:szCs w:val="28"/>
        </w:rPr>
        <w:t xml:space="preserve"> kommer</w:t>
      </w:r>
      <w:r w:rsidR="00560CDE">
        <w:rPr>
          <w:sz w:val="28"/>
          <w:szCs w:val="28"/>
        </w:rPr>
        <w:t xml:space="preserve"> i </w:t>
      </w:r>
      <w:r w:rsidR="00CB0C22">
        <w:rPr>
          <w:sz w:val="28"/>
          <w:szCs w:val="28"/>
        </w:rPr>
        <w:t xml:space="preserve">sin </w:t>
      </w:r>
      <w:r w:rsidR="0046563B">
        <w:rPr>
          <w:sz w:val="28"/>
          <w:szCs w:val="28"/>
        </w:rPr>
        <w:t xml:space="preserve">nød og pine </w:t>
      </w:r>
      <w:r w:rsidR="00C41E6A">
        <w:rPr>
          <w:sz w:val="28"/>
          <w:szCs w:val="28"/>
        </w:rPr>
        <w:t xml:space="preserve">og </w:t>
      </w:r>
      <w:r w:rsidR="0046563B">
        <w:rPr>
          <w:sz w:val="28"/>
          <w:szCs w:val="28"/>
        </w:rPr>
        <w:t>beder om hjælp.</w:t>
      </w:r>
    </w:p>
    <w:p w:rsidR="00391CC9" w:rsidRDefault="00644B37" w14:paraId="0BB5928B" w14:textId="309E39CE">
      <w:pPr>
        <w:rPr>
          <w:sz w:val="28"/>
          <w:szCs w:val="28"/>
        </w:rPr>
      </w:pPr>
      <w:r>
        <w:rPr>
          <w:sz w:val="28"/>
          <w:szCs w:val="28"/>
        </w:rPr>
        <w:t>Man har forsøgt at forklare Jesu afvisning</w:t>
      </w:r>
      <w:r w:rsidR="00976776">
        <w:rPr>
          <w:sz w:val="28"/>
          <w:szCs w:val="28"/>
        </w:rPr>
        <w:t xml:space="preserve"> og hans</w:t>
      </w:r>
      <w:r w:rsidR="00BD3B26">
        <w:rPr>
          <w:sz w:val="28"/>
          <w:szCs w:val="28"/>
        </w:rPr>
        <w:t xml:space="preserve"> følgende</w:t>
      </w:r>
      <w:r w:rsidR="00976776">
        <w:rPr>
          <w:sz w:val="28"/>
          <w:szCs w:val="28"/>
        </w:rPr>
        <w:t xml:space="preserve"> diskussion med kvinden</w:t>
      </w:r>
      <w:r>
        <w:rPr>
          <w:sz w:val="28"/>
          <w:szCs w:val="28"/>
        </w:rPr>
        <w:t xml:space="preserve"> med, at - jo, </w:t>
      </w:r>
      <w:r>
        <w:rPr>
          <w:sz w:val="28"/>
          <w:szCs w:val="28"/>
        </w:rPr>
        <w:t xml:space="preserve">selvfølgelig havde Jesus til hensigt at helbrede kvindens datter, men han ville </w:t>
      </w:r>
      <w:r w:rsidR="00A1501E">
        <w:rPr>
          <w:sz w:val="28"/>
          <w:szCs w:val="28"/>
        </w:rPr>
        <w:t xml:space="preserve">lige </w:t>
      </w:r>
      <w:r>
        <w:rPr>
          <w:sz w:val="28"/>
          <w:szCs w:val="28"/>
        </w:rPr>
        <w:t xml:space="preserve">først prøve kvindens tro. Altså lige undersøge, hvor stor </w:t>
      </w:r>
      <w:r w:rsidR="00311D28">
        <w:rPr>
          <w:sz w:val="28"/>
          <w:szCs w:val="28"/>
        </w:rPr>
        <w:t xml:space="preserve">den </w:t>
      </w:r>
      <w:r>
        <w:rPr>
          <w:sz w:val="28"/>
          <w:szCs w:val="28"/>
        </w:rPr>
        <w:t xml:space="preserve">var, inden han </w:t>
      </w:r>
      <w:r w:rsidR="00CB2B7D">
        <w:rPr>
          <w:sz w:val="28"/>
          <w:szCs w:val="28"/>
        </w:rPr>
        <w:t>hjalp</w:t>
      </w:r>
      <w:r>
        <w:rPr>
          <w:sz w:val="28"/>
          <w:szCs w:val="28"/>
        </w:rPr>
        <w:t>.</w:t>
      </w:r>
      <w:r w:rsidR="00D33E19">
        <w:rPr>
          <w:sz w:val="28"/>
          <w:szCs w:val="28"/>
        </w:rPr>
        <w:t xml:space="preserve"> Og hans indledende tavshed – </w:t>
      </w:r>
      <w:r w:rsidR="005B2A83">
        <w:rPr>
          <w:sz w:val="28"/>
          <w:szCs w:val="28"/>
        </w:rPr>
        <w:t xml:space="preserve">den </w:t>
      </w:r>
      <w:r w:rsidR="00D33E19">
        <w:rPr>
          <w:sz w:val="28"/>
          <w:szCs w:val="28"/>
        </w:rPr>
        <w:t xml:space="preserve">forklares med, </w:t>
      </w:r>
      <w:r w:rsidR="005B2A83">
        <w:rPr>
          <w:sz w:val="28"/>
          <w:szCs w:val="28"/>
        </w:rPr>
        <w:t xml:space="preserve">at </w:t>
      </w:r>
      <w:r w:rsidR="003F5444">
        <w:rPr>
          <w:sz w:val="28"/>
          <w:szCs w:val="28"/>
        </w:rPr>
        <w:t>Jesu</w:t>
      </w:r>
      <w:r w:rsidR="003B707D">
        <w:rPr>
          <w:sz w:val="28"/>
          <w:szCs w:val="28"/>
        </w:rPr>
        <w:t>s</w:t>
      </w:r>
      <w:r w:rsidR="003F5444">
        <w:rPr>
          <w:sz w:val="28"/>
          <w:szCs w:val="28"/>
        </w:rPr>
        <w:t xml:space="preserve"> opmærksom</w:t>
      </w:r>
      <w:r w:rsidR="003B707D">
        <w:rPr>
          <w:sz w:val="28"/>
          <w:szCs w:val="28"/>
        </w:rPr>
        <w:t>t</w:t>
      </w:r>
      <w:r w:rsidR="003F5444">
        <w:rPr>
          <w:sz w:val="28"/>
          <w:szCs w:val="28"/>
        </w:rPr>
        <w:t xml:space="preserve"> lytte</w:t>
      </w:r>
      <w:r w:rsidR="003B707D">
        <w:rPr>
          <w:sz w:val="28"/>
          <w:szCs w:val="28"/>
        </w:rPr>
        <w:t>de</w:t>
      </w:r>
      <w:r w:rsidR="00D33E19">
        <w:rPr>
          <w:sz w:val="28"/>
          <w:szCs w:val="28"/>
        </w:rPr>
        <w:t xml:space="preserve"> efter </w:t>
      </w:r>
      <w:r w:rsidR="005B2A83">
        <w:rPr>
          <w:sz w:val="28"/>
          <w:szCs w:val="28"/>
        </w:rPr>
        <w:t xml:space="preserve">et svar </w:t>
      </w:r>
      <w:r w:rsidR="00D33E19">
        <w:rPr>
          <w:sz w:val="28"/>
          <w:szCs w:val="28"/>
        </w:rPr>
        <w:t xml:space="preserve">fra Gud </w:t>
      </w:r>
      <w:r w:rsidR="005B2A83">
        <w:rPr>
          <w:sz w:val="28"/>
          <w:szCs w:val="28"/>
        </w:rPr>
        <w:t>på</w:t>
      </w:r>
      <w:r w:rsidR="009370CC">
        <w:rPr>
          <w:sz w:val="28"/>
          <w:szCs w:val="28"/>
        </w:rPr>
        <w:t>,</w:t>
      </w:r>
      <w:r w:rsidR="00D33E19">
        <w:rPr>
          <w:sz w:val="28"/>
          <w:szCs w:val="28"/>
        </w:rPr>
        <w:t xml:space="preserve"> </w:t>
      </w:r>
      <w:r w:rsidR="005B2A83">
        <w:rPr>
          <w:sz w:val="28"/>
          <w:szCs w:val="28"/>
        </w:rPr>
        <w:t>om</w:t>
      </w:r>
      <w:r w:rsidR="00D33E19">
        <w:rPr>
          <w:sz w:val="28"/>
          <w:szCs w:val="28"/>
        </w:rPr>
        <w:t xml:space="preserve"> det var i orden at hjælpe </w:t>
      </w:r>
      <w:r w:rsidR="00306873">
        <w:rPr>
          <w:sz w:val="28"/>
          <w:szCs w:val="28"/>
        </w:rPr>
        <w:t>denne</w:t>
      </w:r>
      <w:r w:rsidR="00C66719">
        <w:rPr>
          <w:sz w:val="28"/>
          <w:szCs w:val="28"/>
        </w:rPr>
        <w:t xml:space="preserve"> </w:t>
      </w:r>
      <w:r w:rsidR="00306873">
        <w:rPr>
          <w:sz w:val="28"/>
          <w:szCs w:val="28"/>
        </w:rPr>
        <w:t>kvinde</w:t>
      </w:r>
      <w:r w:rsidR="00D33E19">
        <w:rPr>
          <w:sz w:val="28"/>
          <w:szCs w:val="28"/>
        </w:rPr>
        <w:t>.</w:t>
      </w:r>
    </w:p>
    <w:p w:rsidR="00022EA4" w:rsidRDefault="00022EA4" w14:paraId="3D87131F" w14:textId="73DA531D">
      <w:pPr>
        <w:rPr>
          <w:sz w:val="28"/>
          <w:szCs w:val="28"/>
        </w:rPr>
      </w:pPr>
      <w:r>
        <w:rPr>
          <w:sz w:val="28"/>
          <w:szCs w:val="28"/>
        </w:rPr>
        <w:t>Det synes jeg</w:t>
      </w:r>
      <w:r w:rsidR="00D90B63">
        <w:rPr>
          <w:sz w:val="28"/>
          <w:szCs w:val="28"/>
        </w:rPr>
        <w:t xml:space="preserve"> rent ud sagt</w:t>
      </w:r>
      <w:r>
        <w:rPr>
          <w:sz w:val="28"/>
          <w:szCs w:val="28"/>
        </w:rPr>
        <w:t xml:space="preserve">, er </w:t>
      </w:r>
      <w:r w:rsidR="009B4987">
        <w:rPr>
          <w:sz w:val="28"/>
          <w:szCs w:val="28"/>
        </w:rPr>
        <w:t xml:space="preserve">en </w:t>
      </w:r>
      <w:r w:rsidR="009370CC">
        <w:rPr>
          <w:sz w:val="28"/>
          <w:szCs w:val="28"/>
        </w:rPr>
        <w:t>dårlig forklaring</w:t>
      </w:r>
      <w:r>
        <w:rPr>
          <w:sz w:val="28"/>
          <w:szCs w:val="28"/>
        </w:rPr>
        <w:t xml:space="preserve"> – og jeg synes heller ikke det er i overensstemmelse med, hvordan Jesu ellers agerer</w:t>
      </w:r>
      <w:r w:rsidR="00757753">
        <w:rPr>
          <w:sz w:val="28"/>
          <w:szCs w:val="28"/>
        </w:rPr>
        <w:t xml:space="preserve"> i andre sammenhænge</w:t>
      </w:r>
      <w:r>
        <w:rPr>
          <w:sz w:val="28"/>
          <w:szCs w:val="28"/>
        </w:rPr>
        <w:t xml:space="preserve">. </w:t>
      </w:r>
    </w:p>
    <w:p w:rsidR="00737C61" w:rsidRDefault="009370CC" w14:paraId="30BBF83A" w14:textId="456B58BF">
      <w:pPr>
        <w:rPr>
          <w:sz w:val="28"/>
          <w:szCs w:val="28"/>
        </w:rPr>
      </w:pPr>
      <w:r>
        <w:rPr>
          <w:sz w:val="28"/>
          <w:szCs w:val="28"/>
        </w:rPr>
        <w:t xml:space="preserve">Selvom det jo handler om tro i dag, er det alligevel </w:t>
      </w:r>
      <w:r w:rsidR="007678DA">
        <w:rPr>
          <w:sz w:val="28"/>
          <w:szCs w:val="28"/>
        </w:rPr>
        <w:t>som om, at fokus kommer til at være</w:t>
      </w:r>
      <w:r w:rsidR="002B59AE">
        <w:rPr>
          <w:sz w:val="28"/>
          <w:szCs w:val="28"/>
        </w:rPr>
        <w:t xml:space="preserve"> lidt for meget</w:t>
      </w:r>
      <w:r w:rsidR="007678DA">
        <w:rPr>
          <w:sz w:val="28"/>
          <w:szCs w:val="28"/>
        </w:rPr>
        <w:t xml:space="preserve"> på kvinden og hendes tro. Så stærkt troede hun, så udholdende bad hun – så stor kærlighed havde hun til sit barn. </w:t>
      </w:r>
    </w:p>
    <w:p w:rsidR="00BB23DB" w:rsidRDefault="00966F97" w14:paraId="393CE215" w14:textId="3D3E1D8D">
      <w:pPr>
        <w:rPr>
          <w:sz w:val="28"/>
          <w:szCs w:val="28"/>
        </w:rPr>
      </w:pPr>
      <w:r>
        <w:rPr>
          <w:sz w:val="28"/>
          <w:szCs w:val="28"/>
        </w:rPr>
        <w:t>Ja, d</w:t>
      </w:r>
      <w:r w:rsidR="007678DA">
        <w:rPr>
          <w:sz w:val="28"/>
          <w:szCs w:val="28"/>
        </w:rPr>
        <w:t xml:space="preserve">et er ikke fordi, vi ikke kan lære noget af kvinden. Det kan godt betale sig at være indtrængende – også overfor Gud. Vi kan godt have </w:t>
      </w:r>
      <w:r w:rsidR="00530561">
        <w:rPr>
          <w:sz w:val="28"/>
          <w:szCs w:val="28"/>
        </w:rPr>
        <w:t>kvindens</w:t>
      </w:r>
      <w:r w:rsidR="007678DA">
        <w:rPr>
          <w:sz w:val="28"/>
          <w:szCs w:val="28"/>
        </w:rPr>
        <w:t xml:space="preserve"> tro</w:t>
      </w:r>
      <w:r w:rsidR="00737C61">
        <w:rPr>
          <w:sz w:val="28"/>
          <w:szCs w:val="28"/>
        </w:rPr>
        <w:t xml:space="preserve"> og tillid</w:t>
      </w:r>
      <w:r w:rsidR="007678DA">
        <w:rPr>
          <w:sz w:val="28"/>
          <w:szCs w:val="28"/>
        </w:rPr>
        <w:t xml:space="preserve"> som forbillede. </w:t>
      </w:r>
      <w:r w:rsidR="00B90545">
        <w:rPr>
          <w:sz w:val="28"/>
          <w:szCs w:val="28"/>
        </w:rPr>
        <w:t>Og vil man have et forhold til Gud, er det</w:t>
      </w:r>
      <w:r w:rsidR="00C56079">
        <w:rPr>
          <w:sz w:val="28"/>
          <w:szCs w:val="28"/>
        </w:rPr>
        <w:t xml:space="preserve"> også</w:t>
      </w:r>
      <w:r w:rsidR="00B90545">
        <w:rPr>
          <w:sz w:val="28"/>
          <w:szCs w:val="28"/>
        </w:rPr>
        <w:t xml:space="preserve"> godt at bede nogle bønner. </w:t>
      </w:r>
    </w:p>
    <w:p w:rsidR="0074528B" w:rsidRDefault="007678DA" w14:paraId="6B037138" w14:textId="45038D06">
      <w:pPr>
        <w:rPr>
          <w:sz w:val="28"/>
          <w:szCs w:val="28"/>
        </w:rPr>
      </w:pPr>
      <w:r>
        <w:rPr>
          <w:sz w:val="28"/>
          <w:szCs w:val="28"/>
        </w:rPr>
        <w:t xml:space="preserve">Men </w:t>
      </w:r>
      <w:r w:rsidR="00BB23DB">
        <w:rPr>
          <w:sz w:val="28"/>
          <w:szCs w:val="28"/>
        </w:rPr>
        <w:t xml:space="preserve">at </w:t>
      </w:r>
      <w:r w:rsidR="001C2AF5">
        <w:rPr>
          <w:sz w:val="28"/>
          <w:szCs w:val="28"/>
        </w:rPr>
        <w:t xml:space="preserve">Jesus </w:t>
      </w:r>
      <w:r w:rsidR="000928E7">
        <w:rPr>
          <w:sz w:val="28"/>
          <w:szCs w:val="28"/>
        </w:rPr>
        <w:t xml:space="preserve">så </w:t>
      </w:r>
      <w:r w:rsidR="001C2AF5">
        <w:rPr>
          <w:sz w:val="28"/>
          <w:szCs w:val="28"/>
        </w:rPr>
        <w:t xml:space="preserve">strengt </w:t>
      </w:r>
      <w:r w:rsidR="00BB23DB">
        <w:rPr>
          <w:sz w:val="28"/>
          <w:szCs w:val="28"/>
        </w:rPr>
        <w:t xml:space="preserve">skulle holde </w:t>
      </w:r>
      <w:r w:rsidR="001C2AF5">
        <w:rPr>
          <w:sz w:val="28"/>
          <w:szCs w:val="28"/>
        </w:rPr>
        <w:t>den ulykkelige kvinde hen</w:t>
      </w:r>
      <w:r w:rsidR="00A1185E">
        <w:rPr>
          <w:sz w:val="28"/>
          <w:szCs w:val="28"/>
        </w:rPr>
        <w:t xml:space="preserve"> med tavshed og indvendinger for at undersøge</w:t>
      </w:r>
      <w:r w:rsidR="002430B9">
        <w:rPr>
          <w:sz w:val="28"/>
          <w:szCs w:val="28"/>
        </w:rPr>
        <w:t xml:space="preserve"> </w:t>
      </w:r>
      <w:r w:rsidR="00A1185E">
        <w:rPr>
          <w:sz w:val="28"/>
          <w:szCs w:val="28"/>
        </w:rPr>
        <w:t xml:space="preserve">hendes tro </w:t>
      </w:r>
      <w:r w:rsidR="00AF7EBC">
        <w:rPr>
          <w:sz w:val="28"/>
          <w:szCs w:val="28"/>
        </w:rPr>
        <w:t>–</w:t>
      </w:r>
      <w:r w:rsidR="00A1185E">
        <w:rPr>
          <w:sz w:val="28"/>
          <w:szCs w:val="28"/>
        </w:rPr>
        <w:t xml:space="preserve"> </w:t>
      </w:r>
      <w:r w:rsidR="001C2AF5">
        <w:rPr>
          <w:sz w:val="28"/>
          <w:szCs w:val="28"/>
        </w:rPr>
        <w:t>og</w:t>
      </w:r>
      <w:r w:rsidR="00AF7EBC">
        <w:rPr>
          <w:sz w:val="28"/>
          <w:szCs w:val="28"/>
        </w:rPr>
        <w:t xml:space="preserve"> hun så skal kæmpe og præstere </w:t>
      </w:r>
      <w:r w:rsidR="00BB23DB">
        <w:rPr>
          <w:sz w:val="28"/>
          <w:szCs w:val="28"/>
        </w:rPr>
        <w:t>tro og udholdenhed. Det bliver sådan lidt for – jeg ved ikke – for moralsk måske?</w:t>
      </w:r>
    </w:p>
    <w:p w:rsidR="007678DA" w:rsidRDefault="0074528B" w14:paraId="202D857E" w14:textId="3EBDB017">
      <w:pPr>
        <w:rPr>
          <w:sz w:val="28"/>
          <w:szCs w:val="28"/>
        </w:rPr>
      </w:pPr>
      <w:r>
        <w:rPr>
          <w:sz w:val="28"/>
          <w:szCs w:val="28"/>
        </w:rPr>
        <w:lastRenderedPageBreak/>
        <w:t>For vi har jo lært, at vi altid kan komme til Herren i tro og tillid til</w:t>
      </w:r>
      <w:r w:rsidR="0005543C">
        <w:rPr>
          <w:sz w:val="28"/>
          <w:szCs w:val="28"/>
        </w:rPr>
        <w:t>,</w:t>
      </w:r>
      <w:r>
        <w:rPr>
          <w:sz w:val="28"/>
          <w:szCs w:val="28"/>
        </w:rPr>
        <w:t xml:space="preserve"> at vi altid bliver hørt!</w:t>
      </w:r>
      <w:r w:rsidR="00737C61">
        <w:rPr>
          <w:sz w:val="28"/>
          <w:szCs w:val="28"/>
        </w:rPr>
        <w:t xml:space="preserve"> Og </w:t>
      </w:r>
      <w:r w:rsidR="00D26B22">
        <w:rPr>
          <w:sz w:val="28"/>
          <w:szCs w:val="28"/>
        </w:rPr>
        <w:t xml:space="preserve">vi har lært, </w:t>
      </w:r>
      <w:r w:rsidR="00737C61">
        <w:rPr>
          <w:sz w:val="28"/>
          <w:szCs w:val="28"/>
        </w:rPr>
        <w:t>at tro ikke er en præstation, men en gave.</w:t>
      </w:r>
      <w:r w:rsidR="00BB23DB">
        <w:rPr>
          <w:sz w:val="28"/>
          <w:szCs w:val="28"/>
        </w:rPr>
        <w:t xml:space="preserve"> </w:t>
      </w:r>
      <w:r w:rsidR="001C2AF5">
        <w:rPr>
          <w:sz w:val="28"/>
          <w:szCs w:val="28"/>
        </w:rPr>
        <w:t xml:space="preserve"> </w:t>
      </w:r>
    </w:p>
    <w:p w:rsidR="00C43331" w:rsidRDefault="00391CC9" w14:paraId="6B2CD713" w14:textId="1CC1BB49">
      <w:pPr>
        <w:rPr>
          <w:sz w:val="28"/>
          <w:szCs w:val="28"/>
        </w:rPr>
      </w:pPr>
      <w:r>
        <w:rPr>
          <w:sz w:val="28"/>
          <w:szCs w:val="28"/>
        </w:rPr>
        <w:t>Jeg synes, det</w:t>
      </w:r>
      <w:r w:rsidR="005B57D0">
        <w:rPr>
          <w:sz w:val="28"/>
          <w:szCs w:val="28"/>
        </w:rPr>
        <w:t xml:space="preserve"> ud fra dagens beretning,</w:t>
      </w:r>
      <w:r>
        <w:rPr>
          <w:sz w:val="28"/>
          <w:szCs w:val="28"/>
        </w:rPr>
        <w:t xml:space="preserve"> står klart, at Jesus opfattede sig selv som sendt til det jødiske folk for at frelse dem</w:t>
      </w:r>
      <w:r w:rsidR="005B57D0">
        <w:rPr>
          <w:sz w:val="28"/>
          <w:szCs w:val="28"/>
        </w:rPr>
        <w:t xml:space="preserve"> alene</w:t>
      </w:r>
      <w:r>
        <w:rPr>
          <w:sz w:val="28"/>
          <w:szCs w:val="28"/>
        </w:rPr>
        <w:t>. Det er dem, der skal have ”livets brød”</w:t>
      </w:r>
      <w:r w:rsidR="001C2AF5">
        <w:rPr>
          <w:sz w:val="28"/>
          <w:szCs w:val="28"/>
        </w:rPr>
        <w:t xml:space="preserve"> – ikke hedningene. </w:t>
      </w:r>
      <w:r>
        <w:rPr>
          <w:sz w:val="28"/>
          <w:szCs w:val="28"/>
        </w:rPr>
        <w:t xml:space="preserve"> </w:t>
      </w:r>
    </w:p>
    <w:p w:rsidR="00C43331" w:rsidP="00C43331" w:rsidRDefault="00391CC9" w14:paraId="22FB2C4D" w14:textId="5312F045">
      <w:pPr>
        <w:rPr>
          <w:sz w:val="28"/>
          <w:szCs w:val="28"/>
        </w:rPr>
      </w:pPr>
      <w:r>
        <w:rPr>
          <w:sz w:val="28"/>
          <w:szCs w:val="28"/>
        </w:rPr>
        <w:t xml:space="preserve">Når han sammenligner kvinden med en lille hund, er det </w:t>
      </w:r>
      <w:r w:rsidR="00C43331">
        <w:rPr>
          <w:sz w:val="28"/>
          <w:szCs w:val="28"/>
        </w:rPr>
        <w:t xml:space="preserve">hverken </w:t>
      </w:r>
      <w:r>
        <w:rPr>
          <w:sz w:val="28"/>
          <w:szCs w:val="28"/>
        </w:rPr>
        <w:t>pænt sagt – eller ment. En hund var et urent ringeagtet dy</w:t>
      </w:r>
      <w:r w:rsidR="00C43331">
        <w:rPr>
          <w:sz w:val="28"/>
          <w:szCs w:val="28"/>
        </w:rPr>
        <w:t>r. Man bød ikke en hund indenfor i sit hjem, ind i sofaen, og behandlede den som et ligeværdigt medlem af familien. Hunde var nogle, man undgik, sparkede efter og var ligeglad med.</w:t>
      </w:r>
    </w:p>
    <w:p w:rsidR="00C43331" w:rsidP="00C43331" w:rsidRDefault="00042D81" w14:paraId="1AAD7852" w14:textId="5CD7FF54">
      <w:pPr>
        <w:rPr>
          <w:sz w:val="28"/>
          <w:szCs w:val="28"/>
        </w:rPr>
      </w:pPr>
      <w:r>
        <w:rPr>
          <w:sz w:val="28"/>
          <w:szCs w:val="28"/>
        </w:rPr>
        <w:t>K</w:t>
      </w:r>
      <w:r w:rsidR="00C43331">
        <w:rPr>
          <w:sz w:val="28"/>
          <w:szCs w:val="28"/>
        </w:rPr>
        <w:t>vinde</w:t>
      </w:r>
      <w:r w:rsidR="00BB23DB">
        <w:rPr>
          <w:sz w:val="28"/>
          <w:szCs w:val="28"/>
        </w:rPr>
        <w:t>n</w:t>
      </w:r>
      <w:r w:rsidR="00C43331">
        <w:rPr>
          <w:sz w:val="28"/>
          <w:szCs w:val="28"/>
        </w:rPr>
        <w:t xml:space="preserve"> g</w:t>
      </w:r>
      <w:r w:rsidR="00560CDE">
        <w:rPr>
          <w:sz w:val="28"/>
          <w:szCs w:val="28"/>
        </w:rPr>
        <w:t>iver</w:t>
      </w:r>
      <w:r w:rsidR="00C43331">
        <w:rPr>
          <w:sz w:val="28"/>
          <w:szCs w:val="28"/>
        </w:rPr>
        <w:t xml:space="preserve"> ikke op. Hun accep</w:t>
      </w:r>
      <w:r w:rsidR="00560CDE">
        <w:rPr>
          <w:sz w:val="28"/>
          <w:szCs w:val="28"/>
        </w:rPr>
        <w:t>terer</w:t>
      </w:r>
      <w:r w:rsidR="00C43331">
        <w:rPr>
          <w:sz w:val="28"/>
          <w:szCs w:val="28"/>
        </w:rPr>
        <w:t xml:space="preserve"> ikke afvisningen. Hun argument</w:t>
      </w:r>
      <w:r w:rsidR="00560CDE">
        <w:rPr>
          <w:sz w:val="28"/>
          <w:szCs w:val="28"/>
        </w:rPr>
        <w:t>erer</w:t>
      </w:r>
      <w:r w:rsidR="00C43331">
        <w:rPr>
          <w:sz w:val="28"/>
          <w:szCs w:val="28"/>
        </w:rPr>
        <w:t xml:space="preserve">, </w:t>
      </w:r>
      <w:r w:rsidR="004A059C">
        <w:rPr>
          <w:sz w:val="28"/>
          <w:szCs w:val="28"/>
        </w:rPr>
        <w:t>og kæmp</w:t>
      </w:r>
      <w:r w:rsidR="00560CDE">
        <w:rPr>
          <w:sz w:val="28"/>
          <w:szCs w:val="28"/>
        </w:rPr>
        <w:t>er</w:t>
      </w:r>
      <w:r w:rsidR="00C43331">
        <w:rPr>
          <w:sz w:val="28"/>
          <w:szCs w:val="28"/>
        </w:rPr>
        <w:t xml:space="preserve"> for sin sag. Hun kæmpe</w:t>
      </w:r>
      <w:r w:rsidR="00560CDE">
        <w:rPr>
          <w:sz w:val="28"/>
          <w:szCs w:val="28"/>
        </w:rPr>
        <w:t>r</w:t>
      </w:r>
      <w:r w:rsidR="00C43331">
        <w:rPr>
          <w:sz w:val="28"/>
          <w:szCs w:val="28"/>
        </w:rPr>
        <w:t xml:space="preserve"> for sit barn, og når man gør det, giver man aldrig op.</w:t>
      </w:r>
    </w:p>
    <w:p w:rsidR="00AD3886" w:rsidP="00C43331" w:rsidRDefault="00BB23DB" w14:paraId="6F9D5F12" w14:textId="77777777">
      <w:pPr>
        <w:rPr>
          <w:sz w:val="28"/>
          <w:szCs w:val="28"/>
        </w:rPr>
      </w:pPr>
      <w:r>
        <w:rPr>
          <w:sz w:val="28"/>
          <w:szCs w:val="28"/>
        </w:rPr>
        <w:t xml:space="preserve">Man kan sige, at det lykkes kvinden at omvende Gud. </w:t>
      </w:r>
    </w:p>
    <w:p w:rsidR="00BB23DB" w:rsidP="00C43331" w:rsidRDefault="00BB23DB" w14:paraId="5EC06462" w14:textId="240AF891">
      <w:pPr>
        <w:rPr>
          <w:sz w:val="28"/>
          <w:szCs w:val="28"/>
        </w:rPr>
      </w:pPr>
      <w:r>
        <w:rPr>
          <w:sz w:val="28"/>
          <w:szCs w:val="28"/>
        </w:rPr>
        <w:t>Hendes tillid til</w:t>
      </w:r>
      <w:r w:rsidR="00047B0C">
        <w:rPr>
          <w:sz w:val="28"/>
          <w:szCs w:val="28"/>
        </w:rPr>
        <w:t>,</w:t>
      </w:r>
      <w:r>
        <w:rPr>
          <w:sz w:val="28"/>
          <w:szCs w:val="28"/>
        </w:rPr>
        <w:t xml:space="preserve"> at han kan</w:t>
      </w:r>
      <w:r w:rsidR="009E1C1A">
        <w:rPr>
          <w:sz w:val="28"/>
          <w:szCs w:val="28"/>
        </w:rPr>
        <w:t>,</w:t>
      </w:r>
      <w:r>
        <w:rPr>
          <w:sz w:val="28"/>
          <w:szCs w:val="28"/>
        </w:rPr>
        <w:t xml:space="preserve"> og vil hjælpe</w:t>
      </w:r>
      <w:r w:rsidR="009E1C1A">
        <w:rPr>
          <w:sz w:val="28"/>
          <w:szCs w:val="28"/>
        </w:rPr>
        <w:t>,</w:t>
      </w:r>
      <w:r>
        <w:rPr>
          <w:sz w:val="28"/>
          <w:szCs w:val="28"/>
        </w:rPr>
        <w:t xml:space="preserve"> bevæger ham. Han har allerede rent fysisk bevæget sig </w:t>
      </w:r>
      <w:r w:rsidR="009E1C1A">
        <w:rPr>
          <w:sz w:val="28"/>
          <w:szCs w:val="28"/>
        </w:rPr>
        <w:t xml:space="preserve">hen </w:t>
      </w:r>
      <w:r>
        <w:rPr>
          <w:sz w:val="28"/>
          <w:szCs w:val="28"/>
        </w:rPr>
        <w:t>over grænsen til hedningeland</w:t>
      </w:r>
      <w:r w:rsidR="00047B0C">
        <w:rPr>
          <w:sz w:val="28"/>
          <w:szCs w:val="28"/>
        </w:rPr>
        <w:t>, og n</w:t>
      </w:r>
      <w:r>
        <w:rPr>
          <w:sz w:val="28"/>
          <w:szCs w:val="28"/>
        </w:rPr>
        <w:t xml:space="preserve">u bevæges han </w:t>
      </w:r>
      <w:r w:rsidR="000A0BD7">
        <w:rPr>
          <w:sz w:val="28"/>
          <w:szCs w:val="28"/>
        </w:rPr>
        <w:t xml:space="preserve">af </w:t>
      </w:r>
      <w:r>
        <w:rPr>
          <w:sz w:val="28"/>
          <w:szCs w:val="28"/>
        </w:rPr>
        <w:t xml:space="preserve">både kvindens argumenter og </w:t>
      </w:r>
      <w:r w:rsidR="000A0BD7">
        <w:rPr>
          <w:sz w:val="28"/>
          <w:szCs w:val="28"/>
        </w:rPr>
        <w:t>af</w:t>
      </w:r>
      <w:r w:rsidR="00EA14F8">
        <w:rPr>
          <w:sz w:val="28"/>
          <w:szCs w:val="28"/>
        </w:rPr>
        <w:t xml:space="preserve"> </w:t>
      </w:r>
      <w:r>
        <w:rPr>
          <w:sz w:val="28"/>
          <w:szCs w:val="28"/>
        </w:rPr>
        <w:t xml:space="preserve">hendes tillid </w:t>
      </w:r>
      <w:r w:rsidR="009E1C1A">
        <w:rPr>
          <w:sz w:val="28"/>
          <w:szCs w:val="28"/>
        </w:rPr>
        <w:t xml:space="preserve">til at overskride </w:t>
      </w:r>
      <w:r>
        <w:rPr>
          <w:sz w:val="28"/>
          <w:szCs w:val="28"/>
        </w:rPr>
        <w:t>endnu en grænse ved at anerkende hend</w:t>
      </w:r>
      <w:r w:rsidR="009E7594">
        <w:rPr>
          <w:sz w:val="28"/>
          <w:szCs w:val="28"/>
        </w:rPr>
        <w:t xml:space="preserve">e </w:t>
      </w:r>
      <w:r>
        <w:rPr>
          <w:sz w:val="28"/>
          <w:szCs w:val="28"/>
        </w:rPr>
        <w:t>og hjælpe hende.</w:t>
      </w:r>
      <w:r w:rsidR="00AD3886">
        <w:rPr>
          <w:sz w:val="28"/>
          <w:szCs w:val="28"/>
        </w:rPr>
        <w:t xml:space="preserve"> </w:t>
      </w:r>
    </w:p>
    <w:p w:rsidR="00CC3C59" w:rsidP="00C43331" w:rsidRDefault="00CC3C59" w14:paraId="355B6156" w14:textId="156B0BEA">
      <w:pPr>
        <w:rPr>
          <w:sz w:val="28"/>
          <w:szCs w:val="28"/>
        </w:rPr>
      </w:pPr>
      <w:r>
        <w:rPr>
          <w:sz w:val="28"/>
          <w:szCs w:val="28"/>
        </w:rPr>
        <w:t>Lad mig citere endnu et vers i Møllehaves sang:</w:t>
      </w:r>
    </w:p>
    <w:p w:rsidR="00E001D8" w:rsidP="00C43331" w:rsidRDefault="00E001D8" w14:paraId="46B4DF0F" w14:textId="77777777">
      <w:pPr>
        <w:rPr>
          <w:sz w:val="28"/>
          <w:szCs w:val="28"/>
        </w:rPr>
      </w:pPr>
    </w:p>
    <w:p w:rsidR="00BB23DB" w:rsidP="00C43331" w:rsidRDefault="00BB23DB" w14:paraId="1E6D98AF" w14:textId="0CF64E79">
      <w:pPr>
        <w:rPr>
          <w:sz w:val="28"/>
          <w:szCs w:val="28"/>
        </w:rPr>
      </w:pPr>
      <w:r>
        <w:rPr>
          <w:sz w:val="28"/>
          <w:szCs w:val="28"/>
        </w:rPr>
        <w:t>”Han slog en streg over hver en streg</w:t>
      </w:r>
    </w:p>
    <w:p w:rsidR="00BB23DB" w:rsidP="00C43331" w:rsidRDefault="00BB23DB" w14:paraId="602D279C" w14:textId="0C1A46A6">
      <w:pPr>
        <w:rPr>
          <w:sz w:val="28"/>
          <w:szCs w:val="28"/>
        </w:rPr>
      </w:pPr>
      <w:r>
        <w:rPr>
          <w:sz w:val="28"/>
          <w:szCs w:val="28"/>
        </w:rPr>
        <w:t xml:space="preserve">  </w:t>
      </w:r>
      <w:r w:rsidR="00EA14F8">
        <w:rPr>
          <w:sz w:val="28"/>
          <w:szCs w:val="28"/>
        </w:rPr>
        <w:t>s</w:t>
      </w:r>
      <w:r>
        <w:rPr>
          <w:sz w:val="28"/>
          <w:szCs w:val="28"/>
        </w:rPr>
        <w:t>om sættes mellem dig og mig.</w:t>
      </w:r>
    </w:p>
    <w:p w:rsidR="00BB23DB" w:rsidP="00C43331" w:rsidRDefault="00BB23DB" w14:paraId="707C6845" w14:textId="22114145">
      <w:pPr>
        <w:rPr>
          <w:sz w:val="28"/>
          <w:szCs w:val="28"/>
        </w:rPr>
      </w:pPr>
      <w:r>
        <w:rPr>
          <w:sz w:val="28"/>
          <w:szCs w:val="28"/>
        </w:rPr>
        <w:t xml:space="preserve">  Så ikke én af dem Vorherre skabte</w:t>
      </w:r>
    </w:p>
    <w:p w:rsidR="00BB23DB" w:rsidP="00C43331" w:rsidRDefault="00BB23DB" w14:paraId="0B01AF0A" w14:textId="593E6938">
      <w:pPr>
        <w:rPr>
          <w:sz w:val="28"/>
          <w:szCs w:val="28"/>
        </w:rPr>
      </w:pPr>
      <w:r>
        <w:rPr>
          <w:sz w:val="28"/>
          <w:szCs w:val="28"/>
        </w:rPr>
        <w:t xml:space="preserve">  skal kaldes udenfor og helt fortabte”.</w:t>
      </w:r>
    </w:p>
    <w:p w:rsidR="00E001D8" w:rsidP="00C43331" w:rsidRDefault="00E001D8" w14:paraId="4A576283" w14:textId="77777777">
      <w:pPr>
        <w:rPr>
          <w:sz w:val="28"/>
          <w:szCs w:val="28"/>
        </w:rPr>
      </w:pPr>
    </w:p>
    <w:p w:rsidR="00954C40" w:rsidP="00C43331" w:rsidRDefault="009E1C1A" w14:paraId="1E63A2E8" w14:textId="39D509D5">
      <w:pPr>
        <w:rPr>
          <w:sz w:val="28"/>
          <w:szCs w:val="28"/>
        </w:rPr>
      </w:pPr>
      <w:r>
        <w:rPr>
          <w:sz w:val="28"/>
          <w:szCs w:val="28"/>
        </w:rPr>
        <w:t xml:space="preserve">Sådan lyder det tredje vers. </w:t>
      </w:r>
    </w:p>
    <w:p w:rsidR="00C64CA6" w:rsidP="00C43331" w:rsidRDefault="00AD3886" w14:paraId="6A45C3AF" w14:textId="1E0258DA">
      <w:pPr>
        <w:rPr>
          <w:sz w:val="28"/>
          <w:szCs w:val="28"/>
        </w:rPr>
      </w:pPr>
      <w:r>
        <w:rPr>
          <w:sz w:val="28"/>
          <w:szCs w:val="28"/>
        </w:rPr>
        <w:t xml:space="preserve">Jesus </w:t>
      </w:r>
      <w:r w:rsidR="000A0BD7">
        <w:rPr>
          <w:sz w:val="28"/>
          <w:szCs w:val="28"/>
        </w:rPr>
        <w:t xml:space="preserve">har allerede </w:t>
      </w:r>
      <w:r>
        <w:rPr>
          <w:sz w:val="28"/>
          <w:szCs w:val="28"/>
        </w:rPr>
        <w:t>overskr</w:t>
      </w:r>
      <w:r w:rsidR="000A0BD7">
        <w:rPr>
          <w:sz w:val="28"/>
          <w:szCs w:val="28"/>
        </w:rPr>
        <w:t>edet</w:t>
      </w:r>
      <w:r>
        <w:rPr>
          <w:sz w:val="28"/>
          <w:szCs w:val="28"/>
        </w:rPr>
        <w:t xml:space="preserve"> den nationale grænse – </w:t>
      </w:r>
      <w:r w:rsidR="000A0BD7">
        <w:rPr>
          <w:sz w:val="28"/>
          <w:szCs w:val="28"/>
        </w:rPr>
        <w:t xml:space="preserve">og ved </w:t>
      </w:r>
      <w:r>
        <w:rPr>
          <w:sz w:val="28"/>
          <w:szCs w:val="28"/>
        </w:rPr>
        <w:t>kvindens tillid til ham</w:t>
      </w:r>
      <w:r w:rsidR="00331697">
        <w:rPr>
          <w:sz w:val="28"/>
          <w:szCs w:val="28"/>
        </w:rPr>
        <w:t xml:space="preserve">, bevæges han, og </w:t>
      </w:r>
      <w:r w:rsidR="005D4287">
        <w:rPr>
          <w:sz w:val="28"/>
          <w:szCs w:val="28"/>
        </w:rPr>
        <w:t>så falder</w:t>
      </w:r>
      <w:r>
        <w:rPr>
          <w:sz w:val="28"/>
          <w:szCs w:val="28"/>
        </w:rPr>
        <w:t xml:space="preserve"> </w:t>
      </w:r>
      <w:r w:rsidR="00E749B8">
        <w:rPr>
          <w:sz w:val="28"/>
          <w:szCs w:val="28"/>
        </w:rPr>
        <w:t xml:space="preserve">også </w:t>
      </w:r>
      <w:r>
        <w:rPr>
          <w:sz w:val="28"/>
          <w:szCs w:val="28"/>
        </w:rPr>
        <w:t>den religiøse grænse.</w:t>
      </w:r>
      <w:r w:rsidR="00E749B8">
        <w:rPr>
          <w:sz w:val="28"/>
          <w:szCs w:val="28"/>
        </w:rPr>
        <w:t xml:space="preserve"> Han sletter stregerne imellem </w:t>
      </w:r>
      <w:r w:rsidR="004E504B">
        <w:rPr>
          <w:sz w:val="28"/>
          <w:szCs w:val="28"/>
        </w:rPr>
        <w:t>dem</w:t>
      </w:r>
      <w:r w:rsidR="00E749B8">
        <w:rPr>
          <w:sz w:val="28"/>
          <w:szCs w:val="28"/>
        </w:rPr>
        <w:t xml:space="preserve">, og bliver </w:t>
      </w:r>
      <w:r w:rsidR="00864B0A">
        <w:rPr>
          <w:sz w:val="28"/>
          <w:szCs w:val="28"/>
        </w:rPr>
        <w:t>både grænseoverskridende</w:t>
      </w:r>
      <w:r>
        <w:rPr>
          <w:sz w:val="28"/>
          <w:szCs w:val="28"/>
        </w:rPr>
        <w:t xml:space="preserve"> og universel</w:t>
      </w:r>
      <w:r w:rsidR="00864B0A">
        <w:rPr>
          <w:sz w:val="28"/>
          <w:szCs w:val="28"/>
        </w:rPr>
        <w:t>. Ja, ikke bare grænseoverskridende, men grænseløs.</w:t>
      </w:r>
      <w:r w:rsidR="00E749B8">
        <w:rPr>
          <w:sz w:val="28"/>
          <w:szCs w:val="28"/>
        </w:rPr>
        <w:t xml:space="preserve"> Kristus er for alle.</w:t>
      </w:r>
    </w:p>
    <w:p w:rsidR="00C64CA6" w:rsidP="00C43331" w:rsidRDefault="00C64CA6" w14:paraId="38347503" w14:textId="51843185">
      <w:pPr>
        <w:rPr>
          <w:sz w:val="28"/>
          <w:szCs w:val="28"/>
        </w:rPr>
      </w:pPr>
      <w:r>
        <w:rPr>
          <w:sz w:val="28"/>
          <w:szCs w:val="28"/>
        </w:rPr>
        <w:t xml:space="preserve">Om alle de streger, der er slået streger </w:t>
      </w:r>
      <w:r w:rsidR="00CB65C4">
        <w:rPr>
          <w:sz w:val="28"/>
          <w:szCs w:val="28"/>
        </w:rPr>
        <w:t>henover,</w:t>
      </w:r>
      <w:r>
        <w:rPr>
          <w:sz w:val="28"/>
          <w:szCs w:val="28"/>
        </w:rPr>
        <w:t xml:space="preserve"> hedder det i sidste vers i Møllehaves sang:</w:t>
      </w:r>
    </w:p>
    <w:p w:rsidR="00C64CA6" w:rsidP="00C43331" w:rsidRDefault="00A90CF2" w14:paraId="0BF5AD4C" w14:textId="7C9D05F3">
      <w:pPr>
        <w:rPr>
          <w:sz w:val="28"/>
          <w:szCs w:val="28"/>
        </w:rPr>
      </w:pPr>
      <w:r>
        <w:rPr>
          <w:sz w:val="28"/>
          <w:szCs w:val="28"/>
        </w:rPr>
        <w:t xml:space="preserve"> </w:t>
      </w:r>
      <w:r w:rsidR="00C64CA6">
        <w:rPr>
          <w:sz w:val="28"/>
          <w:szCs w:val="28"/>
        </w:rPr>
        <w:t>”Et kors det danner naturligvis</w:t>
      </w:r>
    </w:p>
    <w:p w:rsidR="00C64CA6" w:rsidP="00C43331" w:rsidRDefault="00C64CA6" w14:paraId="0F1D57AF" w14:textId="77777777">
      <w:pPr>
        <w:rPr>
          <w:sz w:val="28"/>
          <w:szCs w:val="28"/>
        </w:rPr>
      </w:pPr>
      <w:r>
        <w:rPr>
          <w:sz w:val="28"/>
          <w:szCs w:val="28"/>
        </w:rPr>
        <w:t xml:space="preserve">  Og det blev så hans kærlighedspris.</w:t>
      </w:r>
    </w:p>
    <w:p w:rsidR="00C64CA6" w:rsidP="00C43331" w:rsidRDefault="00C64CA6" w14:paraId="4E2C38D5" w14:textId="77777777">
      <w:pPr>
        <w:rPr>
          <w:sz w:val="28"/>
          <w:szCs w:val="28"/>
        </w:rPr>
      </w:pPr>
      <w:r>
        <w:rPr>
          <w:sz w:val="28"/>
          <w:szCs w:val="28"/>
        </w:rPr>
        <w:t xml:space="preserve">  Og alle de, der faldt udenfor stregen</w:t>
      </w:r>
    </w:p>
    <w:p w:rsidR="00C64CA6" w:rsidP="00C43331" w:rsidRDefault="00C64CA6" w14:paraId="0D5B9A8B" w14:textId="662C7A42">
      <w:pPr>
        <w:rPr>
          <w:sz w:val="28"/>
          <w:szCs w:val="28"/>
        </w:rPr>
      </w:pPr>
      <w:r>
        <w:rPr>
          <w:sz w:val="28"/>
          <w:szCs w:val="28"/>
        </w:rPr>
        <w:t xml:space="preserve">  Dem slog han følge med på hele vejen”</w:t>
      </w:r>
    </w:p>
    <w:p w:rsidR="00CB65C4" w:rsidP="00C43331" w:rsidRDefault="00CB65C4" w14:paraId="7AFF96A6" w14:textId="472356D7">
      <w:pPr>
        <w:rPr>
          <w:sz w:val="28"/>
          <w:szCs w:val="28"/>
        </w:rPr>
      </w:pPr>
      <w:r>
        <w:rPr>
          <w:sz w:val="28"/>
          <w:szCs w:val="28"/>
        </w:rPr>
        <w:lastRenderedPageBreak/>
        <w:t>Med Kristus er der ikke mere nogle, der falder uden for stregen. Stregerne imellem os</w:t>
      </w:r>
      <w:r w:rsidR="00952CF3">
        <w:rPr>
          <w:sz w:val="28"/>
          <w:szCs w:val="28"/>
        </w:rPr>
        <w:t xml:space="preserve"> – de religiøse, kulturelle, klassemæssige streger -</w:t>
      </w:r>
      <w:r>
        <w:rPr>
          <w:sz w:val="28"/>
          <w:szCs w:val="28"/>
        </w:rPr>
        <w:t xml:space="preserve"> er ophævet, og Kristus slår følge med alle. </w:t>
      </w:r>
    </w:p>
    <w:p w:rsidR="00CB65C4" w:rsidP="00C43331" w:rsidRDefault="00CB65C4" w14:paraId="674A3EE1" w14:textId="649CBCC4">
      <w:pPr>
        <w:rPr>
          <w:sz w:val="28"/>
          <w:szCs w:val="28"/>
        </w:rPr>
      </w:pPr>
      <w:r>
        <w:rPr>
          <w:sz w:val="28"/>
          <w:szCs w:val="28"/>
        </w:rPr>
        <w:t>Det kan vi stole på – også når det synes svært at tro på. Også når vi tørster som hjorten efter det klare vand, når vi kun har tårer at spise, eller når sjælen raser i os – så kan vi stole på</w:t>
      </w:r>
      <w:r w:rsidR="005D4287">
        <w:rPr>
          <w:sz w:val="28"/>
          <w:szCs w:val="28"/>
        </w:rPr>
        <w:t>,</w:t>
      </w:r>
      <w:r>
        <w:rPr>
          <w:sz w:val="28"/>
          <w:szCs w:val="28"/>
        </w:rPr>
        <w:t xml:space="preserve"> at Herren selv har slået følge med os. </w:t>
      </w:r>
    </w:p>
    <w:p w:rsidR="00CB65C4" w:rsidP="00C43331" w:rsidRDefault="00CB65C4" w14:paraId="09BAD72C" w14:textId="36B495F4">
      <w:pPr>
        <w:rPr>
          <w:sz w:val="28"/>
          <w:szCs w:val="28"/>
        </w:rPr>
      </w:pPr>
      <w:r>
        <w:rPr>
          <w:sz w:val="28"/>
          <w:szCs w:val="28"/>
        </w:rPr>
        <w:t>Kvindens tro var stor, hører vi. Den bestod i</w:t>
      </w:r>
      <w:r w:rsidR="00D2493E">
        <w:rPr>
          <w:sz w:val="28"/>
          <w:szCs w:val="28"/>
        </w:rPr>
        <w:t>,</w:t>
      </w:r>
      <w:r>
        <w:rPr>
          <w:sz w:val="28"/>
          <w:szCs w:val="28"/>
        </w:rPr>
        <w:t xml:space="preserve"> at hun havde åbnet sit hjerte i tillid til at Gud også var dér for </w:t>
      </w:r>
      <w:r w:rsidR="00952CF3">
        <w:rPr>
          <w:sz w:val="28"/>
          <w:szCs w:val="28"/>
        </w:rPr>
        <w:t xml:space="preserve">sådan én som </w:t>
      </w:r>
      <w:r>
        <w:rPr>
          <w:sz w:val="28"/>
          <w:szCs w:val="28"/>
        </w:rPr>
        <w:t>hende</w:t>
      </w:r>
      <w:r w:rsidR="00572B4B">
        <w:rPr>
          <w:sz w:val="28"/>
          <w:szCs w:val="28"/>
        </w:rPr>
        <w:t>. J</w:t>
      </w:r>
      <w:r>
        <w:rPr>
          <w:sz w:val="28"/>
          <w:szCs w:val="28"/>
        </w:rPr>
        <w:t>a, hun insisterede på det.</w:t>
      </w:r>
    </w:p>
    <w:p w:rsidR="00CB65C4" w:rsidP="00C43331" w:rsidRDefault="00CB65C4" w14:paraId="19F12CEE" w14:textId="543DDB84">
      <w:pPr>
        <w:rPr>
          <w:sz w:val="28"/>
          <w:szCs w:val="28"/>
        </w:rPr>
      </w:pPr>
      <w:r>
        <w:rPr>
          <w:sz w:val="28"/>
          <w:szCs w:val="28"/>
        </w:rPr>
        <w:t xml:space="preserve">Jesus </w:t>
      </w:r>
      <w:r w:rsidR="00A81CE5">
        <w:rPr>
          <w:sz w:val="28"/>
          <w:szCs w:val="28"/>
        </w:rPr>
        <w:t>anerkendte</w:t>
      </w:r>
      <w:r>
        <w:rPr>
          <w:sz w:val="28"/>
          <w:szCs w:val="28"/>
        </w:rPr>
        <w:t xml:space="preserve"> hende</w:t>
      </w:r>
      <w:r w:rsidR="00640A54">
        <w:rPr>
          <w:sz w:val="28"/>
          <w:szCs w:val="28"/>
        </w:rPr>
        <w:t>,</w:t>
      </w:r>
      <w:r>
        <w:rPr>
          <w:sz w:val="28"/>
          <w:szCs w:val="28"/>
        </w:rPr>
        <w:t xml:space="preserve"> og slog en streg over den adskillende streg mellem dem</w:t>
      </w:r>
      <w:r w:rsidR="00640A54">
        <w:rPr>
          <w:sz w:val="28"/>
          <w:szCs w:val="28"/>
        </w:rPr>
        <w:t>. Vi kan l</w:t>
      </w:r>
      <w:r>
        <w:rPr>
          <w:sz w:val="28"/>
          <w:szCs w:val="28"/>
        </w:rPr>
        <w:t>ære</w:t>
      </w:r>
      <w:r w:rsidR="00A81CE5">
        <w:rPr>
          <w:sz w:val="28"/>
          <w:szCs w:val="28"/>
        </w:rPr>
        <w:t xml:space="preserve"> af kvindens tillid og tro</w:t>
      </w:r>
      <w:r w:rsidR="00640A54">
        <w:rPr>
          <w:sz w:val="28"/>
          <w:szCs w:val="28"/>
        </w:rPr>
        <w:t xml:space="preserve"> – og må vi så også få mod til </w:t>
      </w:r>
      <w:r>
        <w:rPr>
          <w:sz w:val="28"/>
          <w:szCs w:val="28"/>
        </w:rPr>
        <w:t>at slå streg</w:t>
      </w:r>
      <w:r w:rsidR="00B311E7">
        <w:rPr>
          <w:sz w:val="28"/>
          <w:szCs w:val="28"/>
        </w:rPr>
        <w:t>er</w:t>
      </w:r>
      <w:r>
        <w:rPr>
          <w:sz w:val="28"/>
          <w:szCs w:val="28"/>
        </w:rPr>
        <w:t xml:space="preserve"> over </w:t>
      </w:r>
      <w:r w:rsidR="00D2493E">
        <w:rPr>
          <w:sz w:val="28"/>
          <w:szCs w:val="28"/>
        </w:rPr>
        <w:t xml:space="preserve">de </w:t>
      </w:r>
      <w:r>
        <w:rPr>
          <w:sz w:val="28"/>
          <w:szCs w:val="28"/>
        </w:rPr>
        <w:t>streger</w:t>
      </w:r>
      <w:r w:rsidR="00D2493E">
        <w:rPr>
          <w:sz w:val="28"/>
          <w:szCs w:val="28"/>
        </w:rPr>
        <w:t>,</w:t>
      </w:r>
      <w:r w:rsidR="00640A54">
        <w:rPr>
          <w:sz w:val="28"/>
          <w:szCs w:val="28"/>
        </w:rPr>
        <w:t xml:space="preserve"> som er</w:t>
      </w:r>
      <w:r>
        <w:rPr>
          <w:sz w:val="28"/>
          <w:szCs w:val="28"/>
        </w:rPr>
        <w:t xml:space="preserve"> imellem os.</w:t>
      </w:r>
    </w:p>
    <w:p w:rsidR="00CB65C4" w:rsidP="00C43331" w:rsidRDefault="00CB65C4" w14:paraId="0473C114" w14:textId="0A348DCB">
      <w:pPr>
        <w:rPr>
          <w:sz w:val="28"/>
          <w:szCs w:val="28"/>
        </w:rPr>
      </w:pPr>
      <w:r>
        <w:rPr>
          <w:sz w:val="28"/>
          <w:szCs w:val="28"/>
        </w:rPr>
        <w:t>Amen.</w:t>
      </w:r>
    </w:p>
    <w:p w:rsidR="00A52E5B" w:rsidP="00C43331" w:rsidRDefault="00A52E5B" w14:paraId="55AFF212" w14:textId="77777777">
      <w:pPr>
        <w:rPr>
          <w:sz w:val="28"/>
          <w:szCs w:val="28"/>
        </w:rPr>
      </w:pPr>
    </w:p>
    <w:p w:rsidR="00CF518E" w:rsidRDefault="00CF518E" w14:paraId="25B0CD27" w14:textId="77777777">
      <w:pPr>
        <w:rPr>
          <w:sz w:val="28"/>
          <w:szCs w:val="28"/>
        </w:rPr>
      </w:pPr>
    </w:p>
    <w:p w:rsidR="00D8017A" w:rsidRDefault="00D8017A" w14:paraId="6685AE82" w14:textId="77777777">
      <w:pPr>
        <w:rPr>
          <w:sz w:val="28"/>
          <w:szCs w:val="28"/>
        </w:rPr>
      </w:pPr>
    </w:p>
    <w:p w:rsidR="00D8017A" w:rsidRDefault="00D8017A" w14:paraId="48E86E08" w14:textId="77777777">
      <w:pPr>
        <w:rPr>
          <w:sz w:val="28"/>
          <w:szCs w:val="28"/>
        </w:rPr>
      </w:pPr>
    </w:p>
    <w:p w:rsidR="00D8017A" w:rsidRDefault="00D8017A" w14:paraId="6F55A455" w14:textId="77777777">
      <w:pPr>
        <w:rPr>
          <w:sz w:val="28"/>
          <w:szCs w:val="28"/>
        </w:rPr>
      </w:pPr>
    </w:p>
    <w:p w:rsidR="00267B45" w:rsidRDefault="00267B45" w14:paraId="65572DE9" w14:textId="77777777">
      <w:pPr>
        <w:rPr>
          <w:sz w:val="28"/>
          <w:szCs w:val="28"/>
        </w:rPr>
      </w:pPr>
    </w:p>
    <w:p w:rsidRPr="00FE278A" w:rsidR="00FE278A" w:rsidRDefault="00FE278A" w14:paraId="343266F7" w14:textId="77777777">
      <w:pPr>
        <w:rPr>
          <w:sz w:val="28"/>
          <w:szCs w:val="28"/>
        </w:rPr>
      </w:pPr>
    </w:p>
    <w:sectPr w:rsidRPr="00FE278A" w:rsidR="00FE278A" w:rsidSect="00FE278A">
      <w:pgSz w:w="16838" w:h="11906" w:orient="landscape"/>
      <w:pgMar w:top="1134" w:right="1701" w:bottom="1134" w:left="1701"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8A"/>
    <w:rsid w:val="00022EA4"/>
    <w:rsid w:val="00042D81"/>
    <w:rsid w:val="00047B0C"/>
    <w:rsid w:val="0005543C"/>
    <w:rsid w:val="00080E21"/>
    <w:rsid w:val="000928E7"/>
    <w:rsid w:val="000A0BD7"/>
    <w:rsid w:val="000B2EC5"/>
    <w:rsid w:val="00113FF4"/>
    <w:rsid w:val="00141A5D"/>
    <w:rsid w:val="00162712"/>
    <w:rsid w:val="001670A9"/>
    <w:rsid w:val="001C2AF5"/>
    <w:rsid w:val="002408A5"/>
    <w:rsid w:val="002430B9"/>
    <w:rsid w:val="002470D4"/>
    <w:rsid w:val="00265922"/>
    <w:rsid w:val="00267B45"/>
    <w:rsid w:val="002B59AE"/>
    <w:rsid w:val="00306873"/>
    <w:rsid w:val="00311D28"/>
    <w:rsid w:val="00320CBE"/>
    <w:rsid w:val="003315FB"/>
    <w:rsid w:val="00331697"/>
    <w:rsid w:val="00391CC9"/>
    <w:rsid w:val="003B707D"/>
    <w:rsid w:val="003C52BE"/>
    <w:rsid w:val="003F5444"/>
    <w:rsid w:val="0046563B"/>
    <w:rsid w:val="004A059C"/>
    <w:rsid w:val="004A5ABD"/>
    <w:rsid w:val="004E504B"/>
    <w:rsid w:val="00520160"/>
    <w:rsid w:val="00530561"/>
    <w:rsid w:val="00541C0A"/>
    <w:rsid w:val="00557297"/>
    <w:rsid w:val="00560CDE"/>
    <w:rsid w:val="00572B4B"/>
    <w:rsid w:val="005A4526"/>
    <w:rsid w:val="005B2A83"/>
    <w:rsid w:val="005B57D0"/>
    <w:rsid w:val="005D4287"/>
    <w:rsid w:val="006048E0"/>
    <w:rsid w:val="00640A54"/>
    <w:rsid w:val="00644B37"/>
    <w:rsid w:val="00737C61"/>
    <w:rsid w:val="0074528B"/>
    <w:rsid w:val="00757753"/>
    <w:rsid w:val="007678DA"/>
    <w:rsid w:val="00823DCC"/>
    <w:rsid w:val="00864B0A"/>
    <w:rsid w:val="00880039"/>
    <w:rsid w:val="008A1335"/>
    <w:rsid w:val="008A7E90"/>
    <w:rsid w:val="009079CC"/>
    <w:rsid w:val="009370CC"/>
    <w:rsid w:val="00943662"/>
    <w:rsid w:val="00952CF3"/>
    <w:rsid w:val="00954C40"/>
    <w:rsid w:val="00966F97"/>
    <w:rsid w:val="00976776"/>
    <w:rsid w:val="00991580"/>
    <w:rsid w:val="009B4987"/>
    <w:rsid w:val="009E1C1A"/>
    <w:rsid w:val="009E46AC"/>
    <w:rsid w:val="009E7594"/>
    <w:rsid w:val="00A1185E"/>
    <w:rsid w:val="00A1501E"/>
    <w:rsid w:val="00A52E5B"/>
    <w:rsid w:val="00A81CE5"/>
    <w:rsid w:val="00A854A5"/>
    <w:rsid w:val="00A90CF2"/>
    <w:rsid w:val="00AD3886"/>
    <w:rsid w:val="00AF7EBC"/>
    <w:rsid w:val="00B311E7"/>
    <w:rsid w:val="00B55CC8"/>
    <w:rsid w:val="00B667CD"/>
    <w:rsid w:val="00B71361"/>
    <w:rsid w:val="00B90545"/>
    <w:rsid w:val="00BB23DB"/>
    <w:rsid w:val="00BD3B26"/>
    <w:rsid w:val="00C16F51"/>
    <w:rsid w:val="00C41E6A"/>
    <w:rsid w:val="00C43331"/>
    <w:rsid w:val="00C530E3"/>
    <w:rsid w:val="00C56079"/>
    <w:rsid w:val="00C64CA6"/>
    <w:rsid w:val="00C66719"/>
    <w:rsid w:val="00CB0C22"/>
    <w:rsid w:val="00CB2B7D"/>
    <w:rsid w:val="00CB65C4"/>
    <w:rsid w:val="00CC3C59"/>
    <w:rsid w:val="00CF518E"/>
    <w:rsid w:val="00D2493E"/>
    <w:rsid w:val="00D26B22"/>
    <w:rsid w:val="00D33E19"/>
    <w:rsid w:val="00D8017A"/>
    <w:rsid w:val="00D83582"/>
    <w:rsid w:val="00D90B63"/>
    <w:rsid w:val="00DA202E"/>
    <w:rsid w:val="00DD42AE"/>
    <w:rsid w:val="00DE11DD"/>
    <w:rsid w:val="00E001D8"/>
    <w:rsid w:val="00E749B8"/>
    <w:rsid w:val="00E813E4"/>
    <w:rsid w:val="00EA14F8"/>
    <w:rsid w:val="00F22593"/>
    <w:rsid w:val="00FE278A"/>
    <w:rsid w:val="275266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4084"/>
  <w15:chartTrackingRefBased/>
  <w15:docId w15:val="{3CB2AD97-6F68-4E31-AD69-FCC071C9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7135b8c77c5b480c"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Folkekirkens 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Mette Dencher</dc:creator>
  <keywords/>
  <dc:description/>
  <lastModifiedBy>Mette Dencher</lastModifiedBy>
  <revision>111</revision>
  <lastPrinted>2023-03-05T13:32:00.0000000Z</lastPrinted>
  <dcterms:created xsi:type="dcterms:W3CDTF">2023-03-02T10:03:00.0000000Z</dcterms:created>
  <dcterms:modified xsi:type="dcterms:W3CDTF">2023-03-10T12:15:58.0936425Z</dcterms:modified>
</coreProperties>
</file>